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FBA4" w14:textId="5CDFEF9E" w:rsidR="008E3F09" w:rsidRDefault="008E3F09" w:rsidP="00B43BF8">
      <w:pPr>
        <w:widowControl/>
        <w:shd w:val="clear" w:color="auto" w:fill="FFFFFF"/>
        <w:spacing w:line="555" w:lineRule="atLeast"/>
        <w:ind w:firstLine="645"/>
        <w:jc w:val="center"/>
        <w:rPr>
          <w:rFonts w:ascii="微软雅黑" w:eastAsia="微软雅黑" w:hAnsi="微软雅黑" w:cs="宋体"/>
          <w:color w:val="666666"/>
          <w:kern w:val="0"/>
          <w:sz w:val="32"/>
          <w:szCs w:val="32"/>
        </w:rPr>
      </w:pPr>
      <w:r w:rsidRPr="00B43BF8">
        <w:rPr>
          <w:rFonts w:ascii="微软雅黑" w:eastAsia="微软雅黑" w:hAnsi="微软雅黑" w:cs="宋体" w:hint="eastAsia"/>
          <w:color w:val="666666"/>
          <w:kern w:val="0"/>
          <w:sz w:val="32"/>
          <w:szCs w:val="32"/>
        </w:rPr>
        <w:t>嘉善县科正建设工程检测有限公司公开招聘工作人员计划及岗位需求表</w:t>
      </w:r>
    </w:p>
    <w:p w14:paraId="15F86182" w14:textId="77777777" w:rsidR="00B43BF8" w:rsidRPr="00B43BF8" w:rsidRDefault="00B43BF8" w:rsidP="00B43BF8">
      <w:pPr>
        <w:widowControl/>
        <w:shd w:val="clear" w:color="auto" w:fill="FFFFFF"/>
        <w:spacing w:line="555" w:lineRule="atLeast"/>
        <w:ind w:firstLine="645"/>
        <w:jc w:val="center"/>
        <w:rPr>
          <w:rFonts w:ascii="微软雅黑" w:eastAsia="微软雅黑" w:hAnsi="微软雅黑" w:cs="宋体"/>
          <w:color w:val="666666"/>
          <w:kern w:val="0"/>
          <w:sz w:val="32"/>
          <w:szCs w:val="32"/>
        </w:rPr>
      </w:pPr>
    </w:p>
    <w:tbl>
      <w:tblPr>
        <w:tblW w:w="8996" w:type="dxa"/>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1203"/>
        <w:gridCol w:w="1374"/>
        <w:gridCol w:w="1718"/>
        <w:gridCol w:w="1328"/>
        <w:gridCol w:w="3373"/>
      </w:tblGrid>
      <w:tr w:rsidR="008F31FB" w:rsidRPr="008F31FB" w14:paraId="2916FD95" w14:textId="77777777" w:rsidTr="00B43BF8">
        <w:trPr>
          <w:trHeight w:val="728"/>
        </w:trPr>
        <w:tc>
          <w:tcPr>
            <w:tcW w:w="120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F0EDFD8" w14:textId="77777777" w:rsidR="008F31FB" w:rsidRPr="00B43BF8" w:rsidRDefault="008F31FB" w:rsidP="008F31FB">
            <w:pPr>
              <w:widowControl/>
              <w:spacing w:line="555" w:lineRule="atLeast"/>
              <w:jc w:val="center"/>
              <w:rPr>
                <w:rFonts w:ascii="微软雅黑" w:eastAsia="微软雅黑" w:hAnsi="微软雅黑" w:cs="宋体"/>
                <w:color w:val="666666"/>
                <w:kern w:val="0"/>
                <w:sz w:val="28"/>
                <w:szCs w:val="28"/>
              </w:rPr>
            </w:pPr>
            <w:r w:rsidRPr="00B43BF8">
              <w:rPr>
                <w:rFonts w:ascii="仿宋_GB2312" w:eastAsia="仿宋_GB2312" w:hAnsi="微软雅黑" w:cs="宋体" w:hint="eastAsia"/>
                <w:b/>
                <w:bCs/>
                <w:color w:val="666666"/>
                <w:kern w:val="0"/>
                <w:sz w:val="28"/>
                <w:szCs w:val="28"/>
              </w:rPr>
              <w:t>岗位名称</w:t>
            </w:r>
          </w:p>
        </w:tc>
        <w:tc>
          <w:tcPr>
            <w:tcW w:w="13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8AE4486" w14:textId="77777777" w:rsidR="008F31FB" w:rsidRPr="00B43BF8" w:rsidRDefault="008F31FB" w:rsidP="008F31FB">
            <w:pPr>
              <w:widowControl/>
              <w:spacing w:line="555" w:lineRule="atLeast"/>
              <w:jc w:val="center"/>
              <w:rPr>
                <w:rFonts w:ascii="微软雅黑" w:eastAsia="微软雅黑" w:hAnsi="微软雅黑" w:cs="宋体"/>
                <w:color w:val="666666"/>
                <w:kern w:val="0"/>
                <w:sz w:val="28"/>
                <w:szCs w:val="28"/>
              </w:rPr>
            </w:pPr>
            <w:r w:rsidRPr="00B43BF8">
              <w:rPr>
                <w:rFonts w:ascii="仿宋_GB2312" w:eastAsia="仿宋_GB2312" w:hAnsi="微软雅黑" w:cs="宋体" w:hint="eastAsia"/>
                <w:b/>
                <w:bCs/>
                <w:color w:val="666666"/>
                <w:kern w:val="0"/>
                <w:sz w:val="28"/>
                <w:szCs w:val="28"/>
              </w:rPr>
              <w:t>招聘人数</w:t>
            </w:r>
          </w:p>
        </w:tc>
        <w:tc>
          <w:tcPr>
            <w:tcW w:w="171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1087A778" w14:textId="77777777" w:rsidR="008F31FB" w:rsidRPr="00B43BF8" w:rsidRDefault="008F31FB" w:rsidP="008F31FB">
            <w:pPr>
              <w:widowControl/>
              <w:spacing w:line="555" w:lineRule="atLeast"/>
              <w:jc w:val="center"/>
              <w:rPr>
                <w:rFonts w:ascii="微软雅黑" w:eastAsia="微软雅黑" w:hAnsi="微软雅黑" w:cs="宋体"/>
                <w:color w:val="666666"/>
                <w:kern w:val="0"/>
                <w:sz w:val="28"/>
                <w:szCs w:val="28"/>
              </w:rPr>
            </w:pPr>
            <w:r w:rsidRPr="00B43BF8">
              <w:rPr>
                <w:rFonts w:ascii="仿宋_GB2312" w:eastAsia="仿宋_GB2312" w:hAnsi="微软雅黑" w:cs="宋体" w:hint="eastAsia"/>
                <w:b/>
                <w:bCs/>
                <w:color w:val="666666"/>
                <w:kern w:val="0"/>
                <w:sz w:val="28"/>
                <w:szCs w:val="28"/>
              </w:rPr>
              <w:t>学历要求</w:t>
            </w:r>
          </w:p>
        </w:tc>
        <w:tc>
          <w:tcPr>
            <w:tcW w:w="132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F305174" w14:textId="77777777" w:rsidR="008F31FB" w:rsidRPr="00B43BF8" w:rsidRDefault="008F31FB" w:rsidP="008F31FB">
            <w:pPr>
              <w:widowControl/>
              <w:spacing w:line="555" w:lineRule="atLeast"/>
              <w:jc w:val="center"/>
              <w:rPr>
                <w:rFonts w:ascii="微软雅黑" w:eastAsia="微软雅黑" w:hAnsi="微软雅黑" w:cs="宋体"/>
                <w:color w:val="666666"/>
                <w:kern w:val="0"/>
                <w:sz w:val="28"/>
                <w:szCs w:val="28"/>
              </w:rPr>
            </w:pPr>
            <w:r w:rsidRPr="00B43BF8">
              <w:rPr>
                <w:rFonts w:ascii="仿宋_GB2312" w:eastAsia="仿宋_GB2312" w:hAnsi="微软雅黑" w:cs="宋体" w:hint="eastAsia"/>
                <w:b/>
                <w:bCs/>
                <w:color w:val="666666"/>
                <w:kern w:val="0"/>
                <w:sz w:val="28"/>
                <w:szCs w:val="28"/>
              </w:rPr>
              <w:t>专业要求</w:t>
            </w:r>
          </w:p>
        </w:tc>
        <w:tc>
          <w:tcPr>
            <w:tcW w:w="337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3BB1A515" w14:textId="77777777" w:rsidR="008F31FB" w:rsidRPr="00B43BF8" w:rsidRDefault="008F31FB" w:rsidP="008F31FB">
            <w:pPr>
              <w:widowControl/>
              <w:spacing w:line="555" w:lineRule="atLeast"/>
              <w:jc w:val="center"/>
              <w:rPr>
                <w:rFonts w:ascii="微软雅黑" w:eastAsia="微软雅黑" w:hAnsi="微软雅黑" w:cs="宋体"/>
                <w:color w:val="666666"/>
                <w:kern w:val="0"/>
                <w:sz w:val="28"/>
                <w:szCs w:val="28"/>
              </w:rPr>
            </w:pPr>
            <w:r w:rsidRPr="00B43BF8">
              <w:rPr>
                <w:rFonts w:ascii="仿宋_GB2312" w:eastAsia="仿宋_GB2312" w:hAnsi="微软雅黑" w:cs="宋体" w:hint="eastAsia"/>
                <w:b/>
                <w:bCs/>
                <w:color w:val="666666"/>
                <w:kern w:val="0"/>
                <w:sz w:val="28"/>
                <w:szCs w:val="28"/>
              </w:rPr>
              <w:t>其它要求</w:t>
            </w:r>
          </w:p>
        </w:tc>
      </w:tr>
      <w:tr w:rsidR="008F31FB" w:rsidRPr="008F31FB" w14:paraId="03F95F13" w14:textId="77777777" w:rsidTr="00B43BF8">
        <w:trPr>
          <w:trHeight w:val="2940"/>
        </w:trPr>
        <w:tc>
          <w:tcPr>
            <w:tcW w:w="120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20B06A1" w14:textId="2F333279" w:rsidR="008F31FB" w:rsidRPr="00B43BF8" w:rsidRDefault="00015DEA" w:rsidP="00015DEA">
            <w:pPr>
              <w:widowControl/>
              <w:spacing w:line="555" w:lineRule="atLeast"/>
              <w:jc w:val="center"/>
              <w:rPr>
                <w:rFonts w:ascii="微软雅黑" w:eastAsia="微软雅黑" w:hAnsi="微软雅黑" w:cs="宋体"/>
                <w:color w:val="666666"/>
                <w:kern w:val="0"/>
                <w:sz w:val="24"/>
                <w:szCs w:val="24"/>
              </w:rPr>
            </w:pPr>
            <w:r w:rsidRPr="00B43BF8">
              <w:rPr>
                <w:rFonts w:ascii="仿宋_GB2312" w:eastAsia="仿宋_GB2312" w:hAnsi="微软雅黑" w:cs="宋体" w:hint="eastAsia"/>
                <w:color w:val="666666"/>
                <w:kern w:val="0"/>
                <w:sz w:val="24"/>
                <w:szCs w:val="24"/>
              </w:rPr>
              <w:t>注册结构工程师</w:t>
            </w:r>
          </w:p>
        </w:tc>
        <w:tc>
          <w:tcPr>
            <w:tcW w:w="1374"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C0A55F6" w14:textId="77777777" w:rsidR="008F31FB" w:rsidRPr="00B43BF8" w:rsidRDefault="008F31FB" w:rsidP="008F31FB">
            <w:pPr>
              <w:widowControl/>
              <w:spacing w:line="555" w:lineRule="atLeast"/>
              <w:ind w:firstLine="420"/>
              <w:jc w:val="left"/>
              <w:rPr>
                <w:rFonts w:ascii="微软雅黑" w:eastAsia="微软雅黑" w:hAnsi="微软雅黑" w:cs="宋体"/>
                <w:color w:val="666666"/>
                <w:kern w:val="0"/>
                <w:sz w:val="24"/>
                <w:szCs w:val="24"/>
              </w:rPr>
            </w:pPr>
            <w:r w:rsidRPr="00B43BF8">
              <w:rPr>
                <w:rFonts w:ascii="Times New Roman" w:eastAsia="仿宋_GB2312" w:hAnsi="Times New Roman" w:cs="Times New Roman"/>
                <w:color w:val="666666"/>
                <w:kern w:val="0"/>
                <w:sz w:val="24"/>
                <w:szCs w:val="24"/>
              </w:rPr>
              <w:t>1</w:t>
            </w:r>
          </w:p>
        </w:tc>
        <w:tc>
          <w:tcPr>
            <w:tcW w:w="171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390816E" w14:textId="4529ACC9" w:rsidR="008F31FB" w:rsidRPr="00B43BF8" w:rsidRDefault="00015DEA" w:rsidP="00B43BF8">
            <w:pPr>
              <w:widowControl/>
              <w:jc w:val="center"/>
              <w:rPr>
                <w:rFonts w:ascii="微软雅黑" w:eastAsia="微软雅黑" w:hAnsi="微软雅黑" w:cs="宋体"/>
                <w:color w:val="666666"/>
                <w:kern w:val="0"/>
                <w:sz w:val="24"/>
                <w:szCs w:val="24"/>
              </w:rPr>
            </w:pPr>
            <w:r w:rsidRPr="00B43BF8">
              <w:rPr>
                <w:rFonts w:ascii="宋体" w:eastAsia="宋体" w:hAnsi="宋体" w:cs="Calibri" w:hint="eastAsia"/>
                <w:color w:val="666666"/>
                <w:kern w:val="0"/>
                <w:sz w:val="24"/>
                <w:szCs w:val="24"/>
              </w:rPr>
              <w:t>大学本科及以上学历</w:t>
            </w:r>
          </w:p>
        </w:tc>
        <w:tc>
          <w:tcPr>
            <w:tcW w:w="1328"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79C2223D" w14:textId="77777777" w:rsidR="008F31FB" w:rsidRPr="00B43BF8" w:rsidRDefault="008F31FB" w:rsidP="008F31FB">
            <w:pPr>
              <w:widowControl/>
              <w:spacing w:line="555" w:lineRule="atLeast"/>
              <w:jc w:val="center"/>
              <w:rPr>
                <w:rFonts w:ascii="微软雅黑" w:eastAsia="微软雅黑" w:hAnsi="微软雅黑" w:cs="宋体"/>
                <w:color w:val="666666"/>
                <w:kern w:val="0"/>
                <w:sz w:val="24"/>
                <w:szCs w:val="24"/>
              </w:rPr>
            </w:pPr>
            <w:r w:rsidRPr="00B43BF8">
              <w:rPr>
                <w:rFonts w:ascii="仿宋_GB2312" w:eastAsia="仿宋_GB2312" w:hAnsi="微软雅黑" w:cs="宋体" w:hint="eastAsia"/>
                <w:color w:val="666666"/>
                <w:kern w:val="0"/>
                <w:sz w:val="24"/>
                <w:szCs w:val="24"/>
              </w:rPr>
              <w:t>专业不限</w:t>
            </w:r>
          </w:p>
        </w:tc>
        <w:tc>
          <w:tcPr>
            <w:tcW w:w="3373"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14:paraId="27A870BA" w14:textId="2CBD6E8B" w:rsidR="008F31FB" w:rsidRPr="00B43BF8" w:rsidRDefault="00015DEA" w:rsidP="008F31FB">
            <w:pPr>
              <w:widowControl/>
              <w:spacing w:line="555" w:lineRule="atLeast"/>
              <w:jc w:val="center"/>
              <w:rPr>
                <w:rFonts w:ascii="微软雅黑" w:eastAsia="微软雅黑" w:hAnsi="微软雅黑" w:cs="宋体"/>
                <w:color w:val="666666"/>
                <w:kern w:val="0"/>
                <w:sz w:val="24"/>
                <w:szCs w:val="24"/>
              </w:rPr>
            </w:pPr>
            <w:r w:rsidRPr="00B43BF8">
              <w:rPr>
                <w:rFonts w:ascii="仿宋_GB2312" w:eastAsia="仿宋_GB2312" w:hAnsi="微软雅黑" w:cs="宋体" w:hint="eastAsia"/>
                <w:color w:val="666666"/>
                <w:kern w:val="0"/>
                <w:sz w:val="24"/>
                <w:szCs w:val="24"/>
              </w:rPr>
              <w:t>户籍不限，</w:t>
            </w:r>
            <w:r w:rsidRPr="00B43BF8">
              <w:rPr>
                <w:rFonts w:ascii="仿宋_GB2312" w:eastAsia="仿宋_GB2312" w:hAnsi="微软雅黑" w:cs="宋体"/>
                <w:color w:val="666666"/>
                <w:kern w:val="0"/>
                <w:sz w:val="24"/>
                <w:szCs w:val="24"/>
              </w:rPr>
              <w:t>40周岁以下（含），二级及以上注册结构工程师，有2年及以上建设工程质量检测</w:t>
            </w:r>
            <w:r w:rsidR="004D2346" w:rsidRPr="00750248">
              <w:rPr>
                <w:rFonts w:ascii="仿宋_GB2312" w:eastAsia="仿宋_GB2312" w:hAnsi="微软雅黑" w:cs="宋体" w:hint="eastAsia"/>
                <w:color w:val="666666"/>
                <w:kern w:val="0"/>
                <w:sz w:val="24"/>
                <w:szCs w:val="24"/>
              </w:rPr>
              <w:t>相关</w:t>
            </w:r>
            <w:r w:rsidRPr="00B43BF8">
              <w:rPr>
                <w:rFonts w:ascii="仿宋_GB2312" w:eastAsia="仿宋_GB2312" w:hAnsi="微软雅黑" w:cs="宋体"/>
                <w:color w:val="666666"/>
                <w:kern w:val="0"/>
                <w:sz w:val="24"/>
                <w:szCs w:val="24"/>
              </w:rPr>
              <w:t>工作经历。</w:t>
            </w:r>
          </w:p>
        </w:tc>
      </w:tr>
      <w:tr w:rsidR="00015DEA" w:rsidRPr="008F31FB" w14:paraId="2E885A4D" w14:textId="77777777" w:rsidTr="00B43BF8">
        <w:trPr>
          <w:trHeight w:val="6597"/>
        </w:trPr>
        <w:tc>
          <w:tcPr>
            <w:tcW w:w="1203"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55DC718A" w14:textId="746F597F" w:rsidR="00015DEA" w:rsidRPr="00B43BF8" w:rsidRDefault="00015DEA" w:rsidP="00015DEA">
            <w:pPr>
              <w:widowControl/>
              <w:spacing w:line="555" w:lineRule="atLeast"/>
              <w:jc w:val="center"/>
              <w:rPr>
                <w:rFonts w:ascii="仿宋_GB2312" w:eastAsia="仿宋_GB2312" w:hAnsi="微软雅黑" w:cs="宋体"/>
                <w:color w:val="666666"/>
                <w:kern w:val="0"/>
                <w:sz w:val="24"/>
                <w:szCs w:val="24"/>
              </w:rPr>
            </w:pPr>
            <w:r w:rsidRPr="00B43BF8">
              <w:rPr>
                <w:rFonts w:ascii="仿宋_GB2312" w:eastAsia="仿宋_GB2312" w:hAnsi="微软雅黑" w:cs="宋体" w:hint="eastAsia"/>
                <w:color w:val="666666"/>
                <w:kern w:val="0"/>
                <w:sz w:val="24"/>
                <w:szCs w:val="24"/>
              </w:rPr>
              <w:t>检测技术人员</w:t>
            </w:r>
          </w:p>
        </w:tc>
        <w:tc>
          <w:tcPr>
            <w:tcW w:w="1374"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04FC9BF2" w14:textId="6EC9535F" w:rsidR="00015DEA" w:rsidRPr="00B43BF8" w:rsidRDefault="00015DEA" w:rsidP="008F31FB">
            <w:pPr>
              <w:widowControl/>
              <w:spacing w:line="555" w:lineRule="atLeast"/>
              <w:ind w:firstLine="420"/>
              <w:jc w:val="left"/>
              <w:rPr>
                <w:rFonts w:ascii="Times New Roman" w:eastAsia="仿宋_GB2312" w:hAnsi="Times New Roman" w:cs="Times New Roman"/>
                <w:color w:val="666666"/>
                <w:kern w:val="0"/>
                <w:sz w:val="24"/>
                <w:szCs w:val="24"/>
              </w:rPr>
            </w:pPr>
            <w:r w:rsidRPr="00B43BF8">
              <w:rPr>
                <w:rFonts w:ascii="Times New Roman" w:eastAsia="仿宋_GB2312" w:hAnsi="Times New Roman" w:cs="Times New Roman" w:hint="eastAsia"/>
                <w:color w:val="666666"/>
                <w:kern w:val="0"/>
                <w:sz w:val="24"/>
                <w:szCs w:val="24"/>
              </w:rPr>
              <w:t>4</w:t>
            </w:r>
          </w:p>
        </w:tc>
        <w:tc>
          <w:tcPr>
            <w:tcW w:w="1718"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69F73A19" w14:textId="13EDEEC6" w:rsidR="00015DEA" w:rsidRPr="00B43BF8" w:rsidRDefault="00015DEA" w:rsidP="00B43BF8">
            <w:pPr>
              <w:widowControl/>
              <w:jc w:val="center"/>
              <w:rPr>
                <w:rFonts w:ascii="宋体" w:eastAsia="宋体" w:hAnsi="宋体" w:cs="Calibri"/>
                <w:color w:val="666666"/>
                <w:kern w:val="0"/>
                <w:sz w:val="24"/>
                <w:szCs w:val="24"/>
              </w:rPr>
            </w:pPr>
            <w:r w:rsidRPr="00B43BF8">
              <w:rPr>
                <w:rFonts w:ascii="宋体" w:eastAsia="宋体" w:hAnsi="宋体" w:cs="Calibri" w:hint="eastAsia"/>
                <w:color w:val="666666"/>
                <w:kern w:val="0"/>
                <w:sz w:val="24"/>
                <w:szCs w:val="24"/>
              </w:rPr>
              <w:t>大学专科及以上学历</w:t>
            </w:r>
          </w:p>
        </w:tc>
        <w:tc>
          <w:tcPr>
            <w:tcW w:w="1328"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4C7CD135" w14:textId="7CFB5018" w:rsidR="00015DEA" w:rsidRPr="00B43BF8" w:rsidRDefault="00015DEA" w:rsidP="00015DEA">
            <w:pPr>
              <w:widowControl/>
              <w:spacing w:line="555" w:lineRule="atLeast"/>
              <w:jc w:val="center"/>
              <w:rPr>
                <w:rFonts w:ascii="仿宋_GB2312" w:eastAsia="仿宋_GB2312" w:hAnsi="微软雅黑" w:cs="宋体"/>
                <w:color w:val="666666"/>
                <w:kern w:val="0"/>
                <w:sz w:val="24"/>
                <w:szCs w:val="24"/>
              </w:rPr>
            </w:pPr>
            <w:r w:rsidRPr="00B43BF8">
              <w:rPr>
                <w:rFonts w:ascii="仿宋_GB2312" w:eastAsia="仿宋_GB2312" w:hAnsi="微软雅黑" w:cs="宋体" w:hint="eastAsia"/>
                <w:color w:val="666666"/>
                <w:kern w:val="0"/>
                <w:sz w:val="24"/>
                <w:szCs w:val="24"/>
              </w:rPr>
              <w:t>专业不限</w:t>
            </w:r>
            <w:bookmarkStart w:id="0" w:name="_GoBack"/>
            <w:bookmarkEnd w:id="0"/>
          </w:p>
        </w:tc>
        <w:tc>
          <w:tcPr>
            <w:tcW w:w="3373" w:type="dxa"/>
            <w:tcBorders>
              <w:top w:val="single" w:sz="6" w:space="0" w:color="666666"/>
              <w:left w:val="single" w:sz="6" w:space="0" w:color="666666"/>
              <w:bottom w:val="single" w:sz="6" w:space="0" w:color="666666"/>
              <w:right w:val="single" w:sz="6" w:space="0" w:color="666666"/>
            </w:tcBorders>
            <w:shd w:val="clear" w:color="auto" w:fill="FFFFFF"/>
            <w:vAlign w:val="center"/>
          </w:tcPr>
          <w:p w14:paraId="6B72CF52" w14:textId="60465B7C" w:rsidR="00015DEA" w:rsidRPr="00B43BF8" w:rsidRDefault="00015DEA" w:rsidP="00015DEA">
            <w:pPr>
              <w:widowControl/>
              <w:spacing w:line="555" w:lineRule="atLeast"/>
              <w:jc w:val="center"/>
              <w:rPr>
                <w:rFonts w:ascii="仿宋_GB2312" w:eastAsia="仿宋_GB2312" w:hAnsi="微软雅黑" w:cs="宋体"/>
                <w:color w:val="666666"/>
                <w:kern w:val="0"/>
                <w:sz w:val="24"/>
                <w:szCs w:val="24"/>
              </w:rPr>
            </w:pPr>
            <w:r w:rsidRPr="00B43BF8">
              <w:rPr>
                <w:rFonts w:ascii="仿宋_GB2312" w:eastAsia="仿宋_GB2312" w:hAnsi="微软雅黑" w:cs="宋体" w:hint="eastAsia"/>
                <w:color w:val="666666"/>
                <w:kern w:val="0"/>
                <w:sz w:val="24"/>
                <w:szCs w:val="24"/>
              </w:rPr>
              <w:t>浙江省户籍，</w:t>
            </w:r>
            <w:r w:rsidRPr="00B43BF8">
              <w:rPr>
                <w:rFonts w:ascii="仿宋_GB2312" w:eastAsia="仿宋_GB2312" w:hAnsi="微软雅黑" w:cs="宋体"/>
                <w:color w:val="666666"/>
                <w:kern w:val="0"/>
                <w:sz w:val="24"/>
                <w:szCs w:val="24"/>
              </w:rPr>
              <w:t xml:space="preserve"> 40周岁以下（含），持浙江省建设工程检测人员培训合格证者（见证取样检测（房建）、见证取样检测（通用）、建筑节能检测、主体结构工程现场检测四个专项证书中的一个或多个），一年及以上建设工程质量检测</w:t>
            </w:r>
            <w:r w:rsidR="004D2346" w:rsidRPr="00025397">
              <w:rPr>
                <w:rFonts w:ascii="仿宋_GB2312" w:eastAsia="仿宋_GB2312" w:hAnsi="微软雅黑" w:cs="宋体" w:hint="eastAsia"/>
                <w:color w:val="666666"/>
                <w:kern w:val="0"/>
                <w:sz w:val="24"/>
                <w:szCs w:val="24"/>
              </w:rPr>
              <w:t>相关</w:t>
            </w:r>
            <w:r w:rsidRPr="00025397">
              <w:rPr>
                <w:rFonts w:ascii="仿宋_GB2312" w:eastAsia="仿宋_GB2312" w:hAnsi="微软雅黑" w:cs="宋体"/>
                <w:color w:val="666666"/>
                <w:kern w:val="0"/>
                <w:sz w:val="24"/>
                <w:szCs w:val="24"/>
              </w:rPr>
              <w:t>工作经历。该岗位适合男</w:t>
            </w:r>
            <w:r w:rsidRPr="00B43BF8">
              <w:rPr>
                <w:rFonts w:ascii="仿宋_GB2312" w:eastAsia="仿宋_GB2312" w:hAnsi="微软雅黑" w:cs="宋体"/>
                <w:color w:val="666666"/>
                <w:kern w:val="0"/>
                <w:sz w:val="24"/>
                <w:szCs w:val="24"/>
              </w:rPr>
              <w:t>性，并能适应加班。</w:t>
            </w:r>
          </w:p>
        </w:tc>
      </w:tr>
    </w:tbl>
    <w:p w14:paraId="3968E7A9" w14:textId="77777777" w:rsidR="00DE5B9D" w:rsidRDefault="00DE5B9D" w:rsidP="009F1A19">
      <w:pPr>
        <w:widowControl/>
        <w:shd w:val="clear" w:color="auto" w:fill="FFFFFF"/>
        <w:spacing w:line="555" w:lineRule="atLeast"/>
        <w:ind w:firstLine="645"/>
        <w:jc w:val="left"/>
      </w:pPr>
    </w:p>
    <w:sectPr w:rsidR="00DE5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F3FE" w14:textId="77777777" w:rsidR="00C75D40" w:rsidRDefault="00C75D40" w:rsidP="00662211">
      <w:r>
        <w:separator/>
      </w:r>
    </w:p>
  </w:endnote>
  <w:endnote w:type="continuationSeparator" w:id="0">
    <w:p w14:paraId="66928847" w14:textId="77777777" w:rsidR="00C75D40" w:rsidRDefault="00C75D40" w:rsidP="0066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B49A" w14:textId="77777777" w:rsidR="00C75D40" w:rsidRDefault="00C75D40" w:rsidP="00662211">
      <w:r>
        <w:separator/>
      </w:r>
    </w:p>
  </w:footnote>
  <w:footnote w:type="continuationSeparator" w:id="0">
    <w:p w14:paraId="26828D57" w14:textId="77777777" w:rsidR="00C75D40" w:rsidRDefault="00C75D40" w:rsidP="00662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CF"/>
    <w:rsid w:val="00015DEA"/>
    <w:rsid w:val="00025397"/>
    <w:rsid w:val="00033164"/>
    <w:rsid w:val="00141018"/>
    <w:rsid w:val="001462F1"/>
    <w:rsid w:val="00287AE0"/>
    <w:rsid w:val="002C22B7"/>
    <w:rsid w:val="00314576"/>
    <w:rsid w:val="00341DA2"/>
    <w:rsid w:val="003A784B"/>
    <w:rsid w:val="004735F0"/>
    <w:rsid w:val="004A6248"/>
    <w:rsid w:val="004D2346"/>
    <w:rsid w:val="004D50E8"/>
    <w:rsid w:val="004E418B"/>
    <w:rsid w:val="005331DA"/>
    <w:rsid w:val="005B1164"/>
    <w:rsid w:val="00662211"/>
    <w:rsid w:val="0068381B"/>
    <w:rsid w:val="00742EF6"/>
    <w:rsid w:val="00750248"/>
    <w:rsid w:val="007E5812"/>
    <w:rsid w:val="00811B9F"/>
    <w:rsid w:val="008C02CF"/>
    <w:rsid w:val="008E3F09"/>
    <w:rsid w:val="008F31FB"/>
    <w:rsid w:val="009E42BF"/>
    <w:rsid w:val="009F1A19"/>
    <w:rsid w:val="009F2DE9"/>
    <w:rsid w:val="00B042BD"/>
    <w:rsid w:val="00B21FE2"/>
    <w:rsid w:val="00B43BF8"/>
    <w:rsid w:val="00BA1000"/>
    <w:rsid w:val="00C75D40"/>
    <w:rsid w:val="00D144DF"/>
    <w:rsid w:val="00D91F31"/>
    <w:rsid w:val="00DD4561"/>
    <w:rsid w:val="00DE5B9D"/>
    <w:rsid w:val="00DE717B"/>
    <w:rsid w:val="00EA25CE"/>
    <w:rsid w:val="00F927FE"/>
    <w:rsid w:val="00FC0550"/>
    <w:rsid w:val="00FE14CD"/>
    <w:rsid w:val="00FF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6D126"/>
  <w15:chartTrackingRefBased/>
  <w15:docId w15:val="{EB7C25B0-82F0-49EB-AF37-D770862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211"/>
    <w:pPr>
      <w:tabs>
        <w:tab w:val="center" w:pos="4153"/>
        <w:tab w:val="right" w:pos="8306"/>
      </w:tabs>
      <w:snapToGrid w:val="0"/>
      <w:jc w:val="center"/>
    </w:pPr>
    <w:rPr>
      <w:sz w:val="18"/>
      <w:szCs w:val="18"/>
    </w:rPr>
  </w:style>
  <w:style w:type="character" w:customStyle="1" w:styleId="a4">
    <w:name w:val="页眉 字符"/>
    <w:basedOn w:val="a0"/>
    <w:link w:val="a3"/>
    <w:uiPriority w:val="99"/>
    <w:rsid w:val="00662211"/>
    <w:rPr>
      <w:sz w:val="18"/>
      <w:szCs w:val="18"/>
    </w:rPr>
  </w:style>
  <w:style w:type="paragraph" w:styleId="a5">
    <w:name w:val="footer"/>
    <w:basedOn w:val="a"/>
    <w:link w:val="a6"/>
    <w:uiPriority w:val="99"/>
    <w:unhideWhenUsed/>
    <w:rsid w:val="00662211"/>
    <w:pPr>
      <w:tabs>
        <w:tab w:val="center" w:pos="4153"/>
        <w:tab w:val="right" w:pos="8306"/>
      </w:tabs>
      <w:snapToGrid w:val="0"/>
      <w:jc w:val="left"/>
    </w:pPr>
    <w:rPr>
      <w:sz w:val="18"/>
      <w:szCs w:val="18"/>
    </w:rPr>
  </w:style>
  <w:style w:type="character" w:customStyle="1" w:styleId="a6">
    <w:name w:val="页脚 字符"/>
    <w:basedOn w:val="a0"/>
    <w:link w:val="a5"/>
    <w:uiPriority w:val="99"/>
    <w:rsid w:val="00662211"/>
    <w:rPr>
      <w:sz w:val="18"/>
      <w:szCs w:val="18"/>
    </w:rPr>
  </w:style>
  <w:style w:type="character" w:styleId="a7">
    <w:name w:val="Hyperlink"/>
    <w:basedOn w:val="a0"/>
    <w:uiPriority w:val="99"/>
    <w:unhideWhenUsed/>
    <w:rsid w:val="009F2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01149">
      <w:bodyDiv w:val="1"/>
      <w:marLeft w:val="0"/>
      <w:marRight w:val="0"/>
      <w:marTop w:val="0"/>
      <w:marBottom w:val="0"/>
      <w:divBdr>
        <w:top w:val="none" w:sz="0" w:space="0" w:color="auto"/>
        <w:left w:val="none" w:sz="0" w:space="0" w:color="auto"/>
        <w:bottom w:val="none" w:sz="0" w:space="0" w:color="auto"/>
        <w:right w:val="none" w:sz="0" w:space="0" w:color="auto"/>
      </w:divBdr>
    </w:div>
    <w:div w:id="17388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ym</dc:creator>
  <cp:keywords/>
  <dc:description/>
  <cp:lastModifiedBy>Administrator</cp:lastModifiedBy>
  <cp:revision>20</cp:revision>
  <cp:lastPrinted>2023-05-18T01:02:00Z</cp:lastPrinted>
  <dcterms:created xsi:type="dcterms:W3CDTF">2023-05-17T00:41:00Z</dcterms:created>
  <dcterms:modified xsi:type="dcterms:W3CDTF">2023-06-02T02:58:00Z</dcterms:modified>
</cp:coreProperties>
</file>