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1B1B1B"/>
          <w:sz w:val="40"/>
          <w:szCs w:val="40"/>
          <w:lang w:eastAsia="zh-CN"/>
        </w:rPr>
        <w:t>体能测试项目及标准</w:t>
      </w:r>
    </w:p>
    <w:bookmarkEnd w:id="0"/>
    <w:tbl>
      <w:tblPr>
        <w:tblStyle w:val="5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31"/>
        <w:gridCol w:w="717"/>
        <w:gridCol w:w="717"/>
        <w:gridCol w:w="717"/>
        <w:gridCol w:w="717"/>
        <w:gridCol w:w="717"/>
        <w:gridCol w:w="717"/>
        <w:gridCol w:w="717"/>
        <w:gridCol w:w="717"/>
        <w:gridCol w:w="72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项目</w:t>
            </w: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体能测试成绩对应分值、测试办法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60分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70分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80分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90分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100分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（分、秒）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4′35″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4′20″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4′15″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4′10″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4′05″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4′00″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3′55″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3′50″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3′45″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3′40″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立定跳远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（米）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2.01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2.13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2.33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2.37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2.41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2.45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1次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考核以完成跳出长度计算成绩。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单杠引体向上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7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8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按照规定动作要令完成动作。引体时下颌高于杠面，身体不得借助振浪或摆动，悬垂时双关节伸直；脚触及地面或立柱，结束考核；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俯卧撑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3、考核以完成次数计算成绩。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17″3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16″4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16″1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14″3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14″0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</w:tbl>
    <w:p>
      <w:pPr>
        <w:pStyle w:val="7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954521"/>
    <w:multiLevelType w:val="singleLevel"/>
    <w:tmpl w:val="089545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19F1FD"/>
    <w:multiLevelType w:val="singleLevel"/>
    <w:tmpl w:val="6019F1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8E1A0F"/>
    <w:multiLevelType w:val="singleLevel"/>
    <w:tmpl w:val="688E1A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GVlZWU5OWJlM2I2ZjJjZjcwM2Q2NWE1YTEzYzgifQ=="/>
  </w:docVars>
  <w:rsids>
    <w:rsidRoot w:val="00000000"/>
    <w:rsid w:val="7BE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3">
    <w:name w:val="footnote text"/>
    <w:basedOn w:val="1"/>
    <w:next w:val="4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 w:leftChars="800" w:firstLine="2880" w:firstLineChars="900"/>
      <w:jc w:val="left"/>
    </w:pPr>
    <w:rPr>
      <w:rFonts w:ascii="仿宋" w:hAnsi="仿宋" w:eastAsia="仿宋" w:cs="仿宋"/>
      <w:color w:val="FF0000"/>
      <w:sz w:val="32"/>
      <w:szCs w:val="32"/>
    </w:rPr>
  </w:style>
  <w:style w:type="paragraph" w:customStyle="1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2022-08-05T01:01:21Z</dcterms:created>
  <dc:creator>Administrator</dc:creator>
  <cp:lastModifiedBy>冠宏</cp:lastModifiedBy>
  <dcterms:modified xsi:type="dcterms:W3CDTF">2022-08-05T01:01:28Z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FA0C7E71B1864FBDB8F6589CE9DB3737</vt:lpwstr>
  </property>
</Properties>
</file>