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体检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须知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  为了准确地反映您身体的真实状况，请注意以下事项：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体检当日要求携带本人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有效</w:t>
      </w:r>
      <w:r>
        <w:rPr>
          <w:rFonts w:hint="eastAsia" w:ascii="仿宋" w:hAnsi="仿宋" w:eastAsia="仿宋" w:cs="仿宋"/>
          <w:sz w:val="32"/>
          <w:szCs w:val="32"/>
        </w:rPr>
        <w:t>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及面试通知单原件</w:t>
      </w:r>
      <w:r>
        <w:rPr>
          <w:rFonts w:hint="eastAsia" w:ascii="仿宋" w:hAnsi="仿宋" w:eastAsia="仿宋" w:cs="仿宋"/>
          <w:sz w:val="32"/>
          <w:szCs w:val="32"/>
        </w:rPr>
        <w:t>参加体检，着穿脱方便的服装、鞋袜，最好不佩戴项链等。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视力不佳的体检人员,请佩戴合适的眼镜参加体检。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2.严禁弄虚作假、冒名顶替；如隐瞒病史影响体检结果的，后果自负。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3.体检表上贴近期二寸免冠照片一张。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4.本表第二页由受检者本人填写（用黑色签字笔或钢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笔），要求字迹清楚，无涂改，病史部分要如实、逐项填齐，不能遗漏。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5.体检前一天请注意休息，勿熬夜，不要饮酒，避免剧烈运动。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6.体检当天需进行采血、B超等检查，请在受检前禁食、禁水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8-12小时。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7.女性受检者月经期间请勿做妇科及尿液检查，待经期完毕后再补检；怀孕或可能已受孕者，事先告知医护人员，勿做X光检查。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8.请配合医生认真检查所有项目，勿漏检。若自动放弃某一检查项目，将会影响对您的录用。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9.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所有参检人员体检当天请自备零钱交费，院方开具收费票据。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10.如对体检结果有疑义，请按有关规定办理。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ZGYzMGJmN2EzYTRiYTQ5MzUxMjE1OWRiOTlmODcifQ=="/>
  </w:docVars>
  <w:rsids>
    <w:rsidRoot w:val="31B905E2"/>
    <w:rsid w:val="19467B97"/>
    <w:rsid w:val="31B905E2"/>
    <w:rsid w:val="57510DEC"/>
    <w:rsid w:val="7E95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422</Characters>
  <Lines>0</Lines>
  <Paragraphs>0</Paragraphs>
  <TotalTime>2</TotalTime>
  <ScaleCrop>false</ScaleCrop>
  <LinksUpToDate>false</LinksUpToDate>
  <CharactersWithSpaces>463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2023-04-04T08:15:00Z</dcterms:created>
  <dc:creator>文档存本地丢失不负责</dc:creator>
  <cp:lastModifiedBy>Administrator</cp:lastModifiedBy>
  <dcterms:modified xsi:type="dcterms:W3CDTF">2023-04-04T11:53:33Z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2908AE0C22D946D393B0BF155CFF32F4</vt:lpwstr>
  </property>
</Properties>
</file>