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eastAsia="方正黑体_GBK"/>
          <w:kern w:val="0"/>
        </w:rPr>
      </w:pPr>
      <w:r>
        <w:rPr>
          <w:rFonts w:eastAsia="方正黑体_GBK"/>
          <w:bCs/>
          <w:kern w:val="0"/>
        </w:rPr>
        <w:t>附件6</w:t>
      </w:r>
    </w:p>
    <w:p>
      <w:pPr>
        <w:spacing w:line="600" w:lineRule="exact"/>
        <w:ind w:firstLine="0" w:firstLineChars="0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2024年部分学校公开遴选教师报名表</w:t>
      </w:r>
    </w:p>
    <w:p>
      <w:pPr>
        <w:spacing w:line="600" w:lineRule="exact"/>
        <w:ind w:firstLine="0" w:firstLineChars="0"/>
        <w:rPr>
          <w:b/>
          <w:bCs/>
          <w:kern w:val="0"/>
          <w:sz w:val="44"/>
          <w:szCs w:val="44"/>
        </w:rPr>
      </w:pPr>
      <w:r>
        <w:rPr>
          <w:kern w:val="0"/>
          <w:sz w:val="28"/>
          <w:szCs w:val="28"/>
        </w:rPr>
        <w:t>填表时间：2024年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kern w:val="0"/>
          <w:sz w:val="28"/>
          <w:szCs w:val="28"/>
        </w:rPr>
        <w:t xml:space="preserve">月  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日               联系电话：</w:t>
      </w:r>
    </w:p>
    <w:tbl>
      <w:tblPr>
        <w:tblStyle w:val="3"/>
        <w:tblW w:w="1024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7"/>
        <w:gridCol w:w="450"/>
        <w:gridCol w:w="470"/>
        <w:gridCol w:w="965"/>
        <w:gridCol w:w="427"/>
        <w:gridCol w:w="25"/>
        <w:gridCol w:w="108"/>
        <w:gridCol w:w="270"/>
        <w:gridCol w:w="605"/>
        <w:gridCol w:w="132"/>
        <w:gridCol w:w="712"/>
        <w:gridCol w:w="171"/>
        <w:gridCol w:w="420"/>
        <w:gridCol w:w="9"/>
        <w:gridCol w:w="366"/>
        <w:gridCol w:w="316"/>
        <w:gridCol w:w="744"/>
        <w:gridCol w:w="304"/>
        <w:gridCol w:w="706"/>
        <w:gridCol w:w="425"/>
        <w:gridCol w:w="102"/>
        <w:gridCol w:w="133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籍贯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6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教师资格</w:t>
            </w:r>
          </w:p>
        </w:tc>
        <w:tc>
          <w:tcPr>
            <w:tcW w:w="30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近3年主要任教学科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363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现专业技术等级（如专技七级）</w:t>
            </w:r>
          </w:p>
        </w:tc>
        <w:tc>
          <w:tcPr>
            <w:tcW w:w="661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4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现单位及工作年限</w:t>
            </w:r>
          </w:p>
        </w:tc>
        <w:tc>
          <w:tcPr>
            <w:tcW w:w="39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前学历层次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前学历毕业院校及专业</w:t>
            </w:r>
          </w:p>
        </w:tc>
        <w:tc>
          <w:tcPr>
            <w:tcW w:w="489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最高学历层次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最高学历毕业院校及专业</w:t>
            </w:r>
          </w:p>
        </w:tc>
        <w:tc>
          <w:tcPr>
            <w:tcW w:w="489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16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年度考核结论</w:t>
            </w:r>
          </w:p>
        </w:tc>
        <w:tc>
          <w:tcPr>
            <w:tcW w:w="14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2020</w:t>
            </w:r>
            <w:r>
              <w:rPr>
                <w:rFonts w:hint="eastAsia"/>
                <w:kern w:val="0"/>
                <w:sz w:val="24"/>
                <w:szCs w:val="21"/>
              </w:rPr>
              <w:t>-</w:t>
            </w:r>
            <w:r>
              <w:rPr>
                <w:kern w:val="0"/>
                <w:sz w:val="24"/>
                <w:szCs w:val="21"/>
              </w:rPr>
              <w:t>2021</w:t>
            </w:r>
          </w:p>
        </w:tc>
        <w:tc>
          <w:tcPr>
            <w:tcW w:w="14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2021</w:t>
            </w:r>
            <w:r>
              <w:rPr>
                <w:rFonts w:hint="eastAsia"/>
                <w:kern w:val="0"/>
                <w:sz w:val="24"/>
                <w:szCs w:val="21"/>
              </w:rPr>
              <w:t>-</w:t>
            </w:r>
            <w:r>
              <w:rPr>
                <w:kern w:val="0"/>
                <w:sz w:val="24"/>
                <w:szCs w:val="21"/>
              </w:rPr>
              <w:t>2022</w:t>
            </w:r>
          </w:p>
        </w:tc>
        <w:tc>
          <w:tcPr>
            <w:tcW w:w="14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2022</w:t>
            </w:r>
            <w:r>
              <w:rPr>
                <w:rFonts w:hint="eastAsia"/>
                <w:kern w:val="0"/>
                <w:sz w:val="24"/>
                <w:szCs w:val="21"/>
              </w:rPr>
              <w:t>-</w:t>
            </w:r>
            <w:r>
              <w:rPr>
                <w:kern w:val="0"/>
                <w:sz w:val="24"/>
                <w:szCs w:val="21"/>
              </w:rPr>
              <w:t>2023</w:t>
            </w:r>
          </w:p>
        </w:tc>
        <w:tc>
          <w:tcPr>
            <w:tcW w:w="14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" w:hRule="atLeast"/>
          <w:jc w:val="center"/>
        </w:trPr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工作简历</w:t>
            </w:r>
          </w:p>
        </w:tc>
        <w:tc>
          <w:tcPr>
            <w:tcW w:w="814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中学教师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遴选资格条件</w:t>
            </w:r>
          </w:p>
        </w:tc>
        <w:tc>
          <w:tcPr>
            <w:tcW w:w="7200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  <w:t>．教学业绩。近</w:t>
            </w:r>
            <w:r>
              <w:rPr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  <w:t>个学年度所任教学科成绩，每期均名列本校同学科前</w:t>
            </w:r>
            <w:r>
              <w:rPr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  <w:t>%。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  <w:t>．竞赛获奖。获校级及以上赛课或基本功竞赛或教学类竞赛等级奖。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  <w:t>．专业荣誉。获区级及以上认定的骨干教师或名师或学科带头人称号。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  <w:t>．表彰奖励。获校级及以上表彰的优秀（先进）教师或优秀（先进）班主任。</w:t>
            </w:r>
          </w:p>
          <w:p>
            <w:pPr>
              <w:spacing w:line="240" w:lineRule="exact"/>
              <w:ind w:firstLine="0" w:firstLineChars="0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  <w:t>．年度考核。近</w:t>
            </w:r>
            <w:r>
              <w:rPr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bidi="ar"/>
              </w:rPr>
              <w:t>个学年度年度考核有优秀等次。</w:t>
            </w:r>
          </w:p>
        </w:tc>
        <w:tc>
          <w:tcPr>
            <w:tcW w:w="18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本人具备资格条件中的第</w:t>
            </w:r>
            <w:r>
              <w:rPr>
                <w:rFonts w:hint="eastAsia"/>
                <w:kern w:val="0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1"/>
              </w:rPr>
              <w:t>条。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0" w:hRule="atLeast"/>
          <w:jc w:val="center"/>
        </w:trPr>
        <w:tc>
          <w:tcPr>
            <w:tcW w:w="1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本人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诚信</w:t>
            </w:r>
          </w:p>
          <w:p>
            <w:pPr>
              <w:spacing w:line="28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承诺</w:t>
            </w:r>
          </w:p>
        </w:tc>
        <w:tc>
          <w:tcPr>
            <w:tcW w:w="9062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20" w:lineRule="exact"/>
              <w:ind w:firstLine="0" w:firstLineChars="0"/>
              <w:jc w:val="left"/>
              <w:rPr>
                <w:b/>
                <w:kern w:val="0"/>
                <w:sz w:val="20"/>
                <w:szCs w:val="16"/>
              </w:rPr>
            </w:pPr>
            <w:r>
              <w:rPr>
                <w:rFonts w:hint="eastAsia"/>
                <w:b/>
                <w:kern w:val="0"/>
                <w:sz w:val="20"/>
                <w:szCs w:val="16"/>
              </w:rPr>
              <w:t>符合报考岗位的报考范围、基本条件、资格条件，且没有不得报考的情形</w:t>
            </w:r>
            <w:r>
              <w:rPr>
                <w:b/>
                <w:kern w:val="0"/>
                <w:sz w:val="20"/>
                <w:szCs w:val="16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firstLine="0" w:firstLineChars="0"/>
              <w:jc w:val="left"/>
              <w:rPr>
                <w:b/>
                <w:kern w:val="0"/>
                <w:sz w:val="20"/>
                <w:szCs w:val="16"/>
              </w:rPr>
            </w:pPr>
            <w:r>
              <w:rPr>
                <w:b/>
                <w:kern w:val="0"/>
                <w:sz w:val="20"/>
                <w:szCs w:val="16"/>
              </w:rPr>
              <w:t>愿意聘用</w:t>
            </w:r>
            <w:r>
              <w:rPr>
                <w:rFonts w:hint="eastAsia"/>
                <w:b/>
                <w:kern w:val="0"/>
                <w:sz w:val="20"/>
                <w:szCs w:val="16"/>
              </w:rPr>
              <w:t>在遴选岗</w:t>
            </w:r>
            <w:r>
              <w:rPr>
                <w:b/>
                <w:kern w:val="0"/>
                <w:sz w:val="20"/>
                <w:szCs w:val="16"/>
              </w:rPr>
              <w:t>位</w:t>
            </w:r>
            <w:r>
              <w:rPr>
                <w:rFonts w:hint="eastAsia"/>
                <w:b/>
                <w:kern w:val="0"/>
                <w:sz w:val="20"/>
                <w:szCs w:val="16"/>
              </w:rPr>
              <w:t>公布的岗位等级</w:t>
            </w:r>
            <w:r>
              <w:rPr>
                <w:b/>
                <w:kern w:val="0"/>
                <w:sz w:val="20"/>
                <w:szCs w:val="16"/>
              </w:rPr>
              <w:t>并执行</w:t>
            </w:r>
            <w:r>
              <w:rPr>
                <w:rFonts w:hint="eastAsia"/>
                <w:b/>
                <w:kern w:val="0"/>
                <w:sz w:val="20"/>
                <w:szCs w:val="16"/>
              </w:rPr>
              <w:t>该岗位等级的</w:t>
            </w:r>
            <w:r>
              <w:rPr>
                <w:b/>
                <w:kern w:val="0"/>
                <w:sz w:val="20"/>
                <w:szCs w:val="16"/>
              </w:rPr>
              <w:t>岗位工资。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firstLine="0" w:firstLineChars="0"/>
              <w:jc w:val="left"/>
              <w:rPr>
                <w:b/>
                <w:kern w:val="0"/>
                <w:sz w:val="20"/>
                <w:szCs w:val="16"/>
              </w:rPr>
            </w:pPr>
            <w:r>
              <w:rPr>
                <w:b/>
                <w:kern w:val="0"/>
                <w:sz w:val="20"/>
                <w:szCs w:val="16"/>
              </w:rPr>
              <w:t>若</w:t>
            </w:r>
            <w:r>
              <w:rPr>
                <w:rFonts w:hint="eastAsia"/>
                <w:b/>
                <w:kern w:val="0"/>
                <w:sz w:val="20"/>
                <w:szCs w:val="16"/>
              </w:rPr>
              <w:t>不符合报考岗位的遴选条件或有不得报考情形或报考信息（材料）</w:t>
            </w:r>
            <w:r>
              <w:rPr>
                <w:b/>
                <w:kern w:val="0"/>
                <w:sz w:val="20"/>
                <w:szCs w:val="16"/>
              </w:rPr>
              <w:t>弄虚作假</w:t>
            </w:r>
            <w:r>
              <w:rPr>
                <w:rFonts w:hint="eastAsia"/>
                <w:b/>
                <w:kern w:val="0"/>
                <w:sz w:val="20"/>
                <w:szCs w:val="16"/>
              </w:rPr>
              <w:t>的</w:t>
            </w:r>
            <w:r>
              <w:rPr>
                <w:b/>
                <w:kern w:val="0"/>
                <w:sz w:val="20"/>
                <w:szCs w:val="16"/>
              </w:rPr>
              <w:t>，自愿取消遴选资格并承担责任。</w:t>
            </w:r>
          </w:p>
          <w:p>
            <w:pPr>
              <w:spacing w:line="20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           </w:t>
            </w:r>
            <w:r>
              <w:rPr>
                <w:kern w:val="0"/>
                <w:sz w:val="24"/>
                <w:szCs w:val="21"/>
              </w:rPr>
              <w:t>本人签名：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55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报考志愿</w:t>
            </w:r>
          </w:p>
          <w:p>
            <w:pPr>
              <w:spacing w:line="300" w:lineRule="exact"/>
              <w:ind w:firstLine="0" w:firstLineChars="0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0"/>
                <w:szCs w:val="16"/>
              </w:rPr>
              <w:t>（</w:t>
            </w:r>
            <w:r>
              <w:rPr>
                <w:rFonts w:hint="eastAsia" w:ascii="方正仿宋_GBK" w:hAnsi="方正仿宋_GBK" w:cs="方正仿宋_GBK"/>
                <w:sz w:val="22"/>
                <w:szCs w:val="22"/>
                <w:shd w:val="clear" w:color="auto" w:fill="FFFFFF"/>
              </w:rPr>
              <w:t>报考中学和特教的直接填报到具体学校学科，如开州中学物理；</w:t>
            </w:r>
            <w:r>
              <w:rPr>
                <w:rFonts w:hint="eastAsia" w:ascii="方正仿宋_GBK" w:hAnsi="方正仿宋_GBK" w:cs="方正仿宋_GBK"/>
                <w:sz w:val="22"/>
                <w:szCs w:val="22"/>
              </w:rPr>
              <w:t>义教、学前只填报层次和学科，</w:t>
            </w:r>
            <w:r>
              <w:rPr>
                <w:rFonts w:hint="eastAsia"/>
                <w:sz w:val="22"/>
                <w:szCs w:val="22"/>
              </w:rPr>
              <w:t>如初中语文</w:t>
            </w:r>
            <w:r>
              <w:rPr>
                <w:kern w:val="0"/>
                <w:sz w:val="20"/>
                <w:szCs w:val="16"/>
              </w:rPr>
              <w:t>）</w:t>
            </w:r>
          </w:p>
        </w:tc>
        <w:tc>
          <w:tcPr>
            <w:tcW w:w="47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0249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不参加丰乐、赵家、镇东、正安4个街道所属学前教育和义务教育阶段学校遴选的</w:t>
            </w:r>
            <w:r>
              <w:rPr>
                <w:rFonts w:hint="eastAsia"/>
                <w:kern w:val="0"/>
                <w:sz w:val="24"/>
                <w:szCs w:val="21"/>
              </w:rPr>
              <w:t>，</w:t>
            </w:r>
            <w:r>
              <w:rPr>
                <w:kern w:val="0"/>
                <w:sz w:val="24"/>
                <w:szCs w:val="21"/>
              </w:rPr>
              <w:t>请在下栏手写以下文字并签名：“</w:t>
            </w:r>
            <w:r>
              <w:rPr>
                <w:b/>
                <w:bCs/>
                <w:kern w:val="0"/>
                <w:sz w:val="24"/>
                <w:szCs w:val="21"/>
              </w:rPr>
              <w:t>不参加丰乐、赵家、镇东、正安4个街道所属学前教育和义务教育阶段学校遴选</w:t>
            </w:r>
            <w:r>
              <w:rPr>
                <w:kern w:val="0"/>
                <w:sz w:val="24"/>
                <w:szCs w:val="21"/>
              </w:rPr>
              <w:t xml:space="preserve">”  </w:t>
            </w:r>
            <w:r>
              <w:rPr>
                <w:rFonts w:hint="eastAsia"/>
                <w:kern w:val="0"/>
                <w:sz w:val="24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0249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                                        </w:t>
            </w:r>
            <w:r>
              <w:rPr>
                <w:kern w:val="0"/>
                <w:sz w:val="24"/>
                <w:szCs w:val="21"/>
              </w:rPr>
              <w:t>本人签名：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1" w:hRule="atLeast"/>
          <w:jc w:val="center"/>
        </w:trPr>
        <w:tc>
          <w:tcPr>
            <w:tcW w:w="102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 xml:space="preserve">经审核，符合 </w:t>
            </w:r>
            <w:r>
              <w:rPr>
                <w:rFonts w:hint="eastAsia"/>
                <w:kern w:val="0"/>
                <w:sz w:val="24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1"/>
              </w:rPr>
              <w:t>（层次）</w:t>
            </w:r>
            <w:r>
              <w:rPr>
                <w:rFonts w:hint="eastAsia"/>
                <w:kern w:val="0"/>
                <w:sz w:val="24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0"/>
                <w:sz w:val="24"/>
                <w:szCs w:val="21"/>
              </w:rPr>
              <w:t>（学科）岗位的遴选条件，没有不得报考情形，同意报考</w:t>
            </w:r>
            <w:r>
              <w:rPr>
                <w:kern w:val="0"/>
                <w:sz w:val="24"/>
                <w:szCs w:val="21"/>
              </w:rPr>
              <w:t xml:space="preserve">。               </w:t>
            </w:r>
          </w:p>
          <w:p>
            <w:pPr>
              <w:spacing w:line="240" w:lineRule="auto"/>
              <w:ind w:firstLine="720" w:firstLineChars="300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党组织书记</w:t>
            </w:r>
            <w:r>
              <w:rPr>
                <w:kern w:val="0"/>
                <w:sz w:val="24"/>
                <w:szCs w:val="21"/>
              </w:rPr>
              <w:t xml:space="preserve">签字：    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           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1"/>
              </w:rPr>
              <w:t>党组织</w:t>
            </w:r>
            <w:r>
              <w:rPr>
                <w:kern w:val="0"/>
                <w:sz w:val="24"/>
                <w:szCs w:val="21"/>
              </w:rPr>
              <w:t xml:space="preserve">盖章： 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   </w:t>
            </w:r>
            <w:r>
              <w:rPr>
                <w:kern w:val="0"/>
                <w:sz w:val="24"/>
                <w:szCs w:val="21"/>
              </w:rPr>
              <w:t xml:space="preserve">      2024年6月   日</w:t>
            </w:r>
          </w:p>
        </w:tc>
      </w:tr>
    </w:tbl>
    <w:p>
      <w:pPr>
        <w:spacing w:line="200" w:lineRule="exact"/>
        <w:ind w:firstLine="0" w:firstLineChars="0"/>
        <w:jc w:val="lef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0"/>
          <w:szCs w:val="20"/>
        </w:rPr>
        <w:t>注：</w:t>
      </w:r>
      <w:r>
        <w:rPr>
          <w:kern w:val="0"/>
          <w:sz w:val="20"/>
          <w:szCs w:val="20"/>
        </w:rPr>
        <w:t>此表须如实准确填写，本人对填报信息的真实性负责</w:t>
      </w:r>
      <w:r>
        <w:rPr>
          <w:rFonts w:hint="eastAsia"/>
          <w:kern w:val="0"/>
          <w:sz w:val="20"/>
          <w:szCs w:val="20"/>
        </w:rPr>
        <w:t>。学校党组织书记必须认真审核、严格把关，严禁包庇、纵容、支持或帮助报考者弄虚作假，严禁审核把关不严格、同意不符合报考岗位遴选条件或有不得报考情形的教师报考，一经发现，由此造成的一切后果由现所在学校党组织书记承担，并视其情节轻重追究现所在学校党组织书记责任。</w:t>
      </w:r>
    </w:p>
    <w:p>
      <w:bookmarkStart w:id="0" w:name="_GoBack"/>
      <w:bookmarkEnd w:id="0"/>
    </w:p>
    <w:sectPr>
      <w:pgSz w:w="11907" w:h="16840"/>
      <w:pgMar w:top="1494" w:right="1531" w:bottom="1586" w:left="1531" w:header="851" w:footer="1474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2BDB1"/>
    <w:multiLevelType w:val="singleLevel"/>
    <w:tmpl w:val="B1E2B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jQxMGNmMDBiMWExYWRkZDZlYTBhZWU5MjEyNjAifQ=="/>
  </w:docVars>
  <w:rsids>
    <w:rsidRoot w:val="00000000"/>
    <w:rsid w:val="308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2024-06-14T02:27:12Z</dcterms:created>
  <dc:creator>yizhen</dc:creator>
  <cp:lastModifiedBy>yizhen</cp:lastModifiedBy>
  <dcterms:modified xsi:type="dcterms:W3CDTF">2024-06-14T02:27:41Z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8DD8AAAF5DDD44CB903F84EB1ACEBB8A_12</vt:lpwstr>
  </property>
</Properties>
</file>